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4435.xml.htm"/>
      <w:bookmarkStart w:id="1" w:name="kswkform4_17818144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Wolberg Kirsten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81,690.388</w:t>
            </w:r>
            <w:r>
              <w:rPr>
                <w:rFonts w:ascii="Times;serif" w:hAnsi="Times;serif"/>
                <w:color w:val="008000"/>
                <w:position w:val="7"/>
                <w:sz w:val="16"/>
                <w:sz w:val="20"/>
                <w:shd w:fill="FFFFFF" w:val="clear"/>
              </w:rPr>
              <w:t>(2)(3)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SLM Corporation's Common Stock acquired under a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Kirsten O. Wolberg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4367"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3565</Characters>
  <CharactersWithSpaces>4157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